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6517" w14:textId="2A8980EB" w:rsidR="00360E27" w:rsidRPr="00360E27" w:rsidRDefault="00360E27" w:rsidP="00360E27">
      <w:pPr>
        <w:shd w:val="clear" w:color="auto" w:fill="FFFFFF"/>
        <w:spacing w:line="488" w:lineRule="atLeast"/>
        <w:outlineLvl w:val="0"/>
        <w:rPr>
          <w:rFonts w:ascii="Helvetica" w:eastAsia="Times New Roman" w:hAnsi="Helvetica" w:cs="Times New Roman"/>
          <w:b/>
          <w:bCs/>
          <w:color w:val="202020"/>
          <w:kern w:val="36"/>
          <w:sz w:val="39"/>
          <w:szCs w:val="39"/>
          <w:lang w:eastAsia="en-GB"/>
          <w14:ligatures w14:val="none"/>
        </w:rPr>
      </w:pPr>
      <w:r w:rsidRPr="00360E27">
        <w:rPr>
          <w:rFonts w:ascii="Helvetica" w:eastAsia="Times New Roman" w:hAnsi="Helvetica" w:cs="Times New Roman"/>
          <w:b/>
          <w:bCs/>
          <w:color w:val="202020"/>
          <w:kern w:val="36"/>
          <w:sz w:val="39"/>
          <w:szCs w:val="39"/>
          <w:lang w:eastAsia="en-GB"/>
          <w14:ligatures w14:val="none"/>
        </w:rPr>
        <w:drawing>
          <wp:inline distT="0" distB="0" distL="0" distR="0" wp14:anchorId="78237D5A" wp14:editId="68520EE3">
            <wp:extent cx="5731510" cy="2827020"/>
            <wp:effectExtent l="0" t="0" r="0" b="508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5"/>
                    <a:stretch>
                      <a:fillRect/>
                    </a:stretch>
                  </pic:blipFill>
                  <pic:spPr>
                    <a:xfrm>
                      <a:off x="0" y="0"/>
                      <a:ext cx="5731510" cy="2827020"/>
                    </a:xfrm>
                    <a:prstGeom prst="rect">
                      <a:avLst/>
                    </a:prstGeom>
                  </pic:spPr>
                </pic:pic>
              </a:graphicData>
            </a:graphic>
          </wp:inline>
        </w:drawing>
      </w:r>
      <w:r w:rsidRPr="00360E27">
        <w:rPr>
          <w:rFonts w:ascii="Helvetica" w:eastAsia="Times New Roman" w:hAnsi="Helvetica" w:cs="Times New Roman"/>
          <w:b/>
          <w:bCs/>
          <w:color w:val="202020"/>
          <w:kern w:val="36"/>
          <w:sz w:val="39"/>
          <w:szCs w:val="39"/>
          <w:lang w:eastAsia="en-GB"/>
          <w14:ligatures w14:val="none"/>
        </w:rPr>
        <w:t>Welcome to the Spring 2023 Newsletter</w:t>
      </w:r>
    </w:p>
    <w:p w14:paraId="143B060A" w14:textId="77777777" w:rsidR="00360E27" w:rsidRPr="00360E27" w:rsidRDefault="00360E27" w:rsidP="00360E27">
      <w:pPr>
        <w:rPr>
          <w:rFonts w:ascii="Times New Roman" w:eastAsia="Times New Roman" w:hAnsi="Times New Roman" w:cs="Times New Roman"/>
          <w:kern w:val="0"/>
          <w:lang w:eastAsia="en-GB"/>
          <w14:ligatures w14:val="none"/>
        </w:rPr>
      </w:pP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Thank you for your continuing support of the John Aves Education Project (JAEP).</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xml:space="preserve">To date JAEP has funded 74 young adults (56 female, 18 male) from </w:t>
      </w:r>
      <w:proofErr w:type="spellStart"/>
      <w:r w:rsidRPr="00360E27">
        <w:rPr>
          <w:rFonts w:ascii="Helvetica" w:eastAsia="Times New Roman" w:hAnsi="Helvetica" w:cs="Times New Roman"/>
          <w:color w:val="202020"/>
          <w:kern w:val="0"/>
          <w:shd w:val="clear" w:color="auto" w:fill="FFFFFF"/>
          <w:lang w:eastAsia="en-GB"/>
          <w14:ligatures w14:val="none"/>
        </w:rPr>
        <w:t>Dheisheh</w:t>
      </w:r>
      <w:proofErr w:type="spellEnd"/>
      <w:r w:rsidRPr="00360E27">
        <w:rPr>
          <w:rFonts w:ascii="Helvetica" w:eastAsia="Times New Roman" w:hAnsi="Helvetica" w:cs="Times New Roman"/>
          <w:color w:val="202020"/>
          <w:kern w:val="0"/>
          <w:shd w:val="clear" w:color="auto" w:fill="FFFFFF"/>
          <w:lang w:eastAsia="en-GB"/>
          <w14:ligatures w14:val="none"/>
        </w:rPr>
        <w:t xml:space="preserve"> Palestinian Refugee Camp, in Bethlehem, to study for an undergraduate degree.</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We continue to be hugely appreciative of the support from 45 regular standing order donors.</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This newsletter will give you updates about:</w:t>
      </w:r>
    </w:p>
    <w:p w14:paraId="37636994" w14:textId="77777777" w:rsidR="00360E27" w:rsidRPr="00360E27" w:rsidRDefault="00360E27" w:rsidP="00360E27">
      <w:pPr>
        <w:numPr>
          <w:ilvl w:val="0"/>
          <w:numId w:val="1"/>
        </w:numPr>
        <w:shd w:val="clear" w:color="auto" w:fill="FFFFFF"/>
        <w:spacing w:before="100" w:beforeAutospacing="1" w:after="100" w:afterAutospacing="1"/>
        <w:rPr>
          <w:rFonts w:ascii="Helvetica" w:eastAsia="Times New Roman" w:hAnsi="Helvetica" w:cs="Times New Roman"/>
          <w:color w:val="202020"/>
          <w:kern w:val="0"/>
          <w:lang w:eastAsia="en-GB"/>
          <w14:ligatures w14:val="none"/>
        </w:rPr>
      </w:pPr>
      <w:r w:rsidRPr="00360E27">
        <w:rPr>
          <w:rFonts w:ascii="Helvetica" w:eastAsia="Times New Roman" w:hAnsi="Helvetica" w:cs="Times New Roman"/>
          <w:color w:val="202020"/>
          <w:kern w:val="0"/>
          <w:lang w:eastAsia="en-GB"/>
          <w14:ligatures w14:val="none"/>
        </w:rPr>
        <w:t xml:space="preserve">Recent JAEP monitoring visit to Al Quds University (AQU), Bethlehem University (BU), and </w:t>
      </w:r>
      <w:proofErr w:type="spellStart"/>
      <w:r w:rsidRPr="00360E27">
        <w:rPr>
          <w:rFonts w:ascii="Helvetica" w:eastAsia="Times New Roman" w:hAnsi="Helvetica" w:cs="Times New Roman"/>
          <w:color w:val="202020"/>
          <w:kern w:val="0"/>
          <w:lang w:eastAsia="en-GB"/>
          <w14:ligatures w14:val="none"/>
        </w:rPr>
        <w:t>Dheisheh</w:t>
      </w:r>
      <w:proofErr w:type="spellEnd"/>
      <w:r w:rsidRPr="00360E27">
        <w:rPr>
          <w:rFonts w:ascii="Helvetica" w:eastAsia="Times New Roman" w:hAnsi="Helvetica" w:cs="Times New Roman"/>
          <w:color w:val="202020"/>
          <w:kern w:val="0"/>
          <w:lang w:eastAsia="en-GB"/>
          <w14:ligatures w14:val="none"/>
        </w:rPr>
        <w:t xml:space="preserve"> Camp (DC)</w:t>
      </w:r>
    </w:p>
    <w:p w14:paraId="7BD6123A" w14:textId="77777777" w:rsidR="00360E27" w:rsidRPr="00360E27" w:rsidRDefault="00360E27" w:rsidP="00360E27">
      <w:pPr>
        <w:numPr>
          <w:ilvl w:val="0"/>
          <w:numId w:val="1"/>
        </w:numPr>
        <w:shd w:val="clear" w:color="auto" w:fill="FFFFFF"/>
        <w:spacing w:before="100" w:beforeAutospacing="1" w:after="100" w:afterAutospacing="1"/>
        <w:rPr>
          <w:rFonts w:ascii="Helvetica" w:eastAsia="Times New Roman" w:hAnsi="Helvetica" w:cs="Times New Roman"/>
          <w:color w:val="202020"/>
          <w:kern w:val="0"/>
          <w:lang w:eastAsia="en-GB"/>
          <w14:ligatures w14:val="none"/>
        </w:rPr>
      </w:pPr>
      <w:r w:rsidRPr="00360E27">
        <w:rPr>
          <w:rFonts w:ascii="Helvetica" w:eastAsia="Times New Roman" w:hAnsi="Helvetica" w:cs="Times New Roman"/>
          <w:color w:val="202020"/>
          <w:kern w:val="0"/>
          <w:lang w:eastAsia="en-GB"/>
          <w14:ligatures w14:val="none"/>
        </w:rPr>
        <w:t>Success with The Big Give Christmas Challenge</w:t>
      </w:r>
    </w:p>
    <w:p w14:paraId="5E863580" w14:textId="77777777" w:rsidR="00360E27" w:rsidRPr="00360E27" w:rsidRDefault="00360E27" w:rsidP="00360E27">
      <w:pPr>
        <w:numPr>
          <w:ilvl w:val="0"/>
          <w:numId w:val="1"/>
        </w:numPr>
        <w:shd w:val="clear" w:color="auto" w:fill="FFFFFF"/>
        <w:spacing w:before="100" w:beforeAutospacing="1" w:after="100" w:afterAutospacing="1"/>
        <w:rPr>
          <w:rFonts w:ascii="Helvetica" w:eastAsia="Times New Roman" w:hAnsi="Helvetica" w:cs="Times New Roman"/>
          <w:color w:val="202020"/>
          <w:kern w:val="0"/>
          <w:lang w:eastAsia="en-GB"/>
          <w14:ligatures w14:val="none"/>
        </w:rPr>
      </w:pPr>
      <w:r w:rsidRPr="00360E27">
        <w:rPr>
          <w:rFonts w:ascii="Helvetica" w:eastAsia="Times New Roman" w:hAnsi="Helvetica" w:cs="Times New Roman"/>
          <w:color w:val="202020"/>
          <w:kern w:val="0"/>
          <w:lang w:eastAsia="en-GB"/>
          <w14:ligatures w14:val="none"/>
        </w:rPr>
        <w:t>2023 Fund fundraising events </w:t>
      </w:r>
    </w:p>
    <w:p w14:paraId="5DBF6835" w14:textId="77777777" w:rsidR="00360E27" w:rsidRPr="00360E27" w:rsidRDefault="00360E27" w:rsidP="00360E27">
      <w:pPr>
        <w:rPr>
          <w:rFonts w:ascii="Times New Roman" w:eastAsia="Times New Roman" w:hAnsi="Times New Roman" w:cs="Times New Roman"/>
          <w:kern w:val="0"/>
          <w:lang w:eastAsia="en-GB"/>
          <w14:ligatures w14:val="none"/>
        </w:rPr>
      </w:pPr>
      <w:r w:rsidRPr="00360E27">
        <w:rPr>
          <w:rFonts w:ascii="Helvetica" w:eastAsia="Times New Roman" w:hAnsi="Helvetica" w:cs="Times New Roman"/>
          <w:b/>
          <w:bCs/>
          <w:color w:val="202020"/>
          <w:kern w:val="0"/>
          <w:shd w:val="clear" w:color="auto" w:fill="FFFFFF"/>
          <w:lang w:eastAsia="en-GB"/>
          <w14:ligatures w14:val="none"/>
        </w:rPr>
        <w:t>JAEP monitoring visit from 18</w:t>
      </w:r>
      <w:r w:rsidRPr="00360E27">
        <w:rPr>
          <w:rFonts w:ascii="Helvetica" w:eastAsia="Times New Roman" w:hAnsi="Helvetica" w:cs="Times New Roman"/>
          <w:b/>
          <w:bCs/>
          <w:color w:val="202020"/>
          <w:kern w:val="0"/>
          <w:shd w:val="clear" w:color="auto" w:fill="FFFFFF"/>
          <w:vertAlign w:val="superscript"/>
          <w:lang w:eastAsia="en-GB"/>
          <w14:ligatures w14:val="none"/>
        </w:rPr>
        <w:t>th</w:t>
      </w:r>
      <w:r w:rsidRPr="00360E27">
        <w:rPr>
          <w:rFonts w:ascii="Helvetica" w:eastAsia="Times New Roman" w:hAnsi="Helvetica" w:cs="Times New Roman"/>
          <w:b/>
          <w:bCs/>
          <w:color w:val="202020"/>
          <w:kern w:val="0"/>
          <w:shd w:val="clear" w:color="auto" w:fill="FFFFFF"/>
          <w:lang w:eastAsia="en-GB"/>
          <w14:ligatures w14:val="none"/>
        </w:rPr>
        <w:t> – 28</w:t>
      </w:r>
      <w:r w:rsidRPr="00360E27">
        <w:rPr>
          <w:rFonts w:ascii="Helvetica" w:eastAsia="Times New Roman" w:hAnsi="Helvetica" w:cs="Times New Roman"/>
          <w:b/>
          <w:bCs/>
          <w:color w:val="202020"/>
          <w:kern w:val="0"/>
          <w:shd w:val="clear" w:color="auto" w:fill="FFFFFF"/>
          <w:vertAlign w:val="superscript"/>
          <w:lang w:eastAsia="en-GB"/>
          <w14:ligatures w14:val="none"/>
        </w:rPr>
        <w:t>th</w:t>
      </w:r>
      <w:r w:rsidRPr="00360E27">
        <w:rPr>
          <w:rFonts w:ascii="Helvetica" w:eastAsia="Times New Roman" w:hAnsi="Helvetica" w:cs="Times New Roman"/>
          <w:b/>
          <w:bCs/>
          <w:color w:val="202020"/>
          <w:kern w:val="0"/>
          <w:shd w:val="clear" w:color="auto" w:fill="FFFFFF"/>
          <w:lang w:eastAsia="en-GB"/>
          <w14:ligatures w14:val="none"/>
        </w:rPr>
        <w:t> February</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We were delighted to return to both universities and DC. This academic year we are funding 21 students at AQU and 5 at BU.</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The purpose of our visit was to:</w:t>
      </w:r>
    </w:p>
    <w:p w14:paraId="130DAB00" w14:textId="77777777" w:rsidR="00360E27" w:rsidRPr="00360E27" w:rsidRDefault="00360E27" w:rsidP="00360E27">
      <w:pPr>
        <w:numPr>
          <w:ilvl w:val="0"/>
          <w:numId w:val="2"/>
        </w:numPr>
        <w:shd w:val="clear" w:color="auto" w:fill="FFFFFF"/>
        <w:spacing w:before="100" w:beforeAutospacing="1" w:after="100" w:afterAutospacing="1"/>
        <w:rPr>
          <w:rFonts w:ascii="Helvetica" w:eastAsia="Times New Roman" w:hAnsi="Helvetica" w:cs="Times New Roman"/>
          <w:color w:val="202020"/>
          <w:kern w:val="0"/>
          <w:lang w:eastAsia="en-GB"/>
          <w14:ligatures w14:val="none"/>
        </w:rPr>
      </w:pPr>
      <w:r w:rsidRPr="00360E27">
        <w:rPr>
          <w:rFonts w:ascii="Helvetica" w:eastAsia="Times New Roman" w:hAnsi="Helvetica" w:cs="Times New Roman"/>
          <w:color w:val="202020"/>
          <w:kern w:val="0"/>
          <w:lang w:eastAsia="en-GB"/>
          <w14:ligatures w14:val="none"/>
        </w:rPr>
        <w:t xml:space="preserve">Spend time with JAEP </w:t>
      </w:r>
      <w:proofErr w:type="gramStart"/>
      <w:r w:rsidRPr="00360E27">
        <w:rPr>
          <w:rFonts w:ascii="Helvetica" w:eastAsia="Times New Roman" w:hAnsi="Helvetica" w:cs="Times New Roman"/>
          <w:color w:val="202020"/>
          <w:kern w:val="0"/>
          <w:lang w:eastAsia="en-GB"/>
          <w14:ligatures w14:val="none"/>
        </w:rPr>
        <w:t>students</w:t>
      </w:r>
      <w:proofErr w:type="gramEnd"/>
    </w:p>
    <w:p w14:paraId="0E65C824" w14:textId="77777777" w:rsidR="00360E27" w:rsidRPr="00360E27" w:rsidRDefault="00360E27" w:rsidP="00360E27">
      <w:pPr>
        <w:numPr>
          <w:ilvl w:val="0"/>
          <w:numId w:val="2"/>
        </w:numPr>
        <w:shd w:val="clear" w:color="auto" w:fill="FFFFFF"/>
        <w:spacing w:before="100" w:beforeAutospacing="1" w:after="100" w:afterAutospacing="1"/>
        <w:rPr>
          <w:rFonts w:ascii="Helvetica" w:eastAsia="Times New Roman" w:hAnsi="Helvetica" w:cs="Times New Roman"/>
          <w:color w:val="202020"/>
          <w:kern w:val="0"/>
          <w:lang w:eastAsia="en-GB"/>
          <w14:ligatures w14:val="none"/>
        </w:rPr>
      </w:pPr>
      <w:r w:rsidRPr="00360E27">
        <w:rPr>
          <w:rFonts w:ascii="Helvetica" w:eastAsia="Times New Roman" w:hAnsi="Helvetica" w:cs="Times New Roman"/>
          <w:color w:val="202020"/>
          <w:kern w:val="0"/>
          <w:lang w:eastAsia="en-GB"/>
          <w14:ligatures w14:val="none"/>
        </w:rPr>
        <w:t xml:space="preserve">Build on our relationships at both </w:t>
      </w:r>
      <w:proofErr w:type="gramStart"/>
      <w:r w:rsidRPr="00360E27">
        <w:rPr>
          <w:rFonts w:ascii="Helvetica" w:eastAsia="Times New Roman" w:hAnsi="Helvetica" w:cs="Times New Roman"/>
          <w:color w:val="202020"/>
          <w:kern w:val="0"/>
          <w:lang w:eastAsia="en-GB"/>
          <w14:ligatures w14:val="none"/>
        </w:rPr>
        <w:t>universities</w:t>
      </w:r>
      <w:proofErr w:type="gramEnd"/>
    </w:p>
    <w:p w14:paraId="71BBB5D6" w14:textId="77777777" w:rsidR="00360E27" w:rsidRPr="00360E27" w:rsidRDefault="00360E27" w:rsidP="00360E27">
      <w:pPr>
        <w:numPr>
          <w:ilvl w:val="0"/>
          <w:numId w:val="2"/>
        </w:numPr>
        <w:shd w:val="clear" w:color="auto" w:fill="FFFFFF"/>
        <w:spacing w:before="100" w:beforeAutospacing="1" w:after="100" w:afterAutospacing="1"/>
        <w:rPr>
          <w:rFonts w:ascii="Helvetica" w:eastAsia="Times New Roman" w:hAnsi="Helvetica" w:cs="Times New Roman"/>
          <w:color w:val="202020"/>
          <w:kern w:val="0"/>
          <w:lang w:eastAsia="en-GB"/>
          <w14:ligatures w14:val="none"/>
        </w:rPr>
      </w:pPr>
      <w:r w:rsidRPr="00360E27">
        <w:rPr>
          <w:rFonts w:ascii="Helvetica" w:eastAsia="Times New Roman" w:hAnsi="Helvetica" w:cs="Times New Roman"/>
          <w:color w:val="202020"/>
          <w:kern w:val="0"/>
          <w:lang w:eastAsia="en-GB"/>
          <w14:ligatures w14:val="none"/>
        </w:rPr>
        <w:t xml:space="preserve">Progress plans to fund students at Dar Al </w:t>
      </w:r>
      <w:proofErr w:type="spellStart"/>
      <w:r w:rsidRPr="00360E27">
        <w:rPr>
          <w:rFonts w:ascii="Helvetica" w:eastAsia="Times New Roman" w:hAnsi="Helvetica" w:cs="Times New Roman"/>
          <w:color w:val="202020"/>
          <w:kern w:val="0"/>
          <w:lang w:eastAsia="en-GB"/>
          <w14:ligatures w14:val="none"/>
        </w:rPr>
        <w:t>Kalima</w:t>
      </w:r>
      <w:proofErr w:type="spellEnd"/>
      <w:r w:rsidRPr="00360E27">
        <w:rPr>
          <w:rFonts w:ascii="Helvetica" w:eastAsia="Times New Roman" w:hAnsi="Helvetica" w:cs="Times New Roman"/>
          <w:color w:val="202020"/>
          <w:kern w:val="0"/>
          <w:lang w:eastAsia="en-GB"/>
          <w14:ligatures w14:val="none"/>
        </w:rPr>
        <w:t xml:space="preserve"> Creative Art University in Bethlehem (</w:t>
      </w:r>
      <w:proofErr w:type="spellStart"/>
      <w:r w:rsidRPr="00360E27">
        <w:rPr>
          <w:rFonts w:ascii="Helvetica" w:eastAsia="Times New Roman" w:hAnsi="Helvetica" w:cs="Times New Roman"/>
          <w:color w:val="202020"/>
          <w:kern w:val="0"/>
          <w:lang w:eastAsia="en-GB"/>
          <w14:ligatures w14:val="none"/>
        </w:rPr>
        <w:t>DaK</w:t>
      </w:r>
      <w:proofErr w:type="spellEnd"/>
      <w:r w:rsidRPr="00360E27">
        <w:rPr>
          <w:rFonts w:ascii="Helvetica" w:eastAsia="Times New Roman" w:hAnsi="Helvetica" w:cs="Times New Roman"/>
          <w:color w:val="202020"/>
          <w:kern w:val="0"/>
          <w:lang w:eastAsia="en-GB"/>
          <w14:ligatures w14:val="none"/>
        </w:rPr>
        <w:t>)</w:t>
      </w:r>
    </w:p>
    <w:p w14:paraId="30F37A4B" w14:textId="7365EF7A" w:rsidR="00360E27" w:rsidRDefault="00360E27" w:rsidP="00360E27">
      <w:r w:rsidRPr="00360E27">
        <w:rPr>
          <w:rFonts w:ascii="Helvetica" w:eastAsia="Times New Roman" w:hAnsi="Helvetica" w:cs="Times New Roman"/>
          <w:b/>
          <w:bCs/>
          <w:color w:val="202020"/>
          <w:kern w:val="0"/>
          <w:shd w:val="clear" w:color="auto" w:fill="FFFFFF"/>
          <w:lang w:eastAsia="en-GB"/>
          <w14:ligatures w14:val="none"/>
        </w:rPr>
        <w:t>JAEP students</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From 19</w:t>
      </w:r>
      <w:r w:rsidRPr="00360E27">
        <w:rPr>
          <w:rFonts w:ascii="Helvetica" w:eastAsia="Times New Roman" w:hAnsi="Helvetica" w:cs="Times New Roman"/>
          <w:color w:val="202020"/>
          <w:kern w:val="0"/>
          <w:shd w:val="clear" w:color="auto" w:fill="FFFFFF"/>
          <w:vertAlign w:val="superscript"/>
          <w:lang w:eastAsia="en-GB"/>
          <w14:ligatures w14:val="none"/>
        </w:rPr>
        <w:t>th</w:t>
      </w:r>
      <w:r w:rsidRPr="00360E27">
        <w:rPr>
          <w:rFonts w:ascii="Helvetica" w:eastAsia="Times New Roman" w:hAnsi="Helvetica" w:cs="Times New Roman"/>
          <w:color w:val="202020"/>
          <w:kern w:val="0"/>
          <w:shd w:val="clear" w:color="auto" w:fill="FFFFFF"/>
          <w:lang w:eastAsia="en-GB"/>
          <w14:ligatures w14:val="none"/>
        </w:rPr>
        <w:t> – 22</w:t>
      </w:r>
      <w:r w:rsidRPr="00360E27">
        <w:rPr>
          <w:rFonts w:ascii="Helvetica" w:eastAsia="Times New Roman" w:hAnsi="Helvetica" w:cs="Times New Roman"/>
          <w:color w:val="202020"/>
          <w:kern w:val="0"/>
          <w:shd w:val="clear" w:color="auto" w:fill="FFFFFF"/>
          <w:vertAlign w:val="superscript"/>
          <w:lang w:eastAsia="en-GB"/>
          <w14:ligatures w14:val="none"/>
        </w:rPr>
        <w:t>nd</w:t>
      </w:r>
      <w:r w:rsidRPr="00360E27">
        <w:rPr>
          <w:rFonts w:ascii="Helvetica" w:eastAsia="Times New Roman" w:hAnsi="Helvetica" w:cs="Times New Roman"/>
          <w:color w:val="202020"/>
          <w:kern w:val="0"/>
          <w:shd w:val="clear" w:color="auto" w:fill="FFFFFF"/>
          <w:lang w:eastAsia="en-GB"/>
          <w14:ligatures w14:val="none"/>
        </w:rPr>
        <w:t> February we spent each day at AQU, travelling daily from Jerusalem. From 23</w:t>
      </w:r>
      <w:r w:rsidRPr="00360E27">
        <w:rPr>
          <w:rFonts w:ascii="Helvetica" w:eastAsia="Times New Roman" w:hAnsi="Helvetica" w:cs="Times New Roman"/>
          <w:color w:val="202020"/>
          <w:kern w:val="0"/>
          <w:shd w:val="clear" w:color="auto" w:fill="FFFFFF"/>
          <w:vertAlign w:val="superscript"/>
          <w:lang w:eastAsia="en-GB"/>
          <w14:ligatures w14:val="none"/>
        </w:rPr>
        <w:t>rd</w:t>
      </w:r>
      <w:r w:rsidRPr="00360E27">
        <w:rPr>
          <w:rFonts w:ascii="Helvetica" w:eastAsia="Times New Roman" w:hAnsi="Helvetica" w:cs="Times New Roman"/>
          <w:color w:val="202020"/>
          <w:kern w:val="0"/>
          <w:shd w:val="clear" w:color="auto" w:fill="FFFFFF"/>
          <w:lang w:eastAsia="en-GB"/>
          <w14:ligatures w14:val="none"/>
        </w:rPr>
        <w:t> – 27</w:t>
      </w:r>
      <w:r w:rsidRPr="00360E27">
        <w:rPr>
          <w:rFonts w:ascii="Helvetica" w:eastAsia="Times New Roman" w:hAnsi="Helvetica" w:cs="Times New Roman"/>
          <w:color w:val="202020"/>
          <w:kern w:val="0"/>
          <w:shd w:val="clear" w:color="auto" w:fill="FFFFFF"/>
          <w:vertAlign w:val="superscript"/>
          <w:lang w:eastAsia="en-GB"/>
          <w14:ligatures w14:val="none"/>
        </w:rPr>
        <w:t>th</w:t>
      </w:r>
      <w:r w:rsidRPr="00360E27">
        <w:rPr>
          <w:rFonts w:ascii="Helvetica" w:eastAsia="Times New Roman" w:hAnsi="Helvetica" w:cs="Times New Roman"/>
          <w:color w:val="202020"/>
          <w:kern w:val="0"/>
          <w:shd w:val="clear" w:color="auto" w:fill="FFFFFF"/>
          <w:lang w:eastAsia="en-GB"/>
          <w14:ligatures w14:val="none"/>
        </w:rPr>
        <w:t xml:space="preserve"> February we stayed in </w:t>
      </w:r>
      <w:proofErr w:type="spellStart"/>
      <w:r w:rsidRPr="00360E27">
        <w:rPr>
          <w:rFonts w:ascii="Helvetica" w:eastAsia="Times New Roman" w:hAnsi="Helvetica" w:cs="Times New Roman"/>
          <w:color w:val="202020"/>
          <w:kern w:val="0"/>
          <w:shd w:val="clear" w:color="auto" w:fill="FFFFFF"/>
          <w:lang w:eastAsia="en-GB"/>
          <w14:ligatures w14:val="none"/>
        </w:rPr>
        <w:t>Ibdaa</w:t>
      </w:r>
      <w:proofErr w:type="spellEnd"/>
      <w:r w:rsidRPr="00360E27">
        <w:rPr>
          <w:rFonts w:ascii="Helvetica" w:eastAsia="Times New Roman" w:hAnsi="Helvetica" w:cs="Times New Roman"/>
          <w:color w:val="202020"/>
          <w:kern w:val="0"/>
          <w:shd w:val="clear" w:color="auto" w:fill="FFFFFF"/>
          <w:lang w:eastAsia="en-GB"/>
          <w14:ligatures w14:val="none"/>
        </w:rPr>
        <w:t xml:space="preserve"> Community Centre in DC. John was living and volunteering here at the time of his death in 2004.</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lastRenderedPageBreak/>
        <w:t>When at AQU we join students in their classes including speaking to their tutors, all of whom say the student is hard-working and doing well. We can also witness the students’ attitude to learning, the passion for their subject and determination to succeed. There by ensuring our funders are receiving value for money.</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xml:space="preserve">While staying in DC we spent a morning at BU, chatting to all students currently receiving a JAEP scholarship, and an afternoon in </w:t>
      </w:r>
      <w:proofErr w:type="spellStart"/>
      <w:r w:rsidRPr="00360E27">
        <w:rPr>
          <w:rFonts w:ascii="Helvetica" w:eastAsia="Times New Roman" w:hAnsi="Helvetica" w:cs="Times New Roman"/>
          <w:color w:val="202020"/>
          <w:kern w:val="0"/>
          <w:shd w:val="clear" w:color="auto" w:fill="FFFFFF"/>
          <w:lang w:eastAsia="en-GB"/>
          <w14:ligatures w14:val="none"/>
        </w:rPr>
        <w:t>Ibdaa</w:t>
      </w:r>
      <w:proofErr w:type="spellEnd"/>
      <w:r w:rsidRPr="00360E27">
        <w:rPr>
          <w:rFonts w:ascii="Helvetica" w:eastAsia="Times New Roman" w:hAnsi="Helvetica" w:cs="Times New Roman"/>
          <w:color w:val="202020"/>
          <w:kern w:val="0"/>
          <w:shd w:val="clear" w:color="auto" w:fill="FFFFFF"/>
          <w:lang w:eastAsia="en-GB"/>
          <w14:ligatures w14:val="none"/>
        </w:rPr>
        <w:t xml:space="preserve"> with AQU JAEP students taking photos and interviewing students on video.</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b/>
          <w:bCs/>
          <w:color w:val="202020"/>
          <w:kern w:val="0"/>
          <w:shd w:val="clear" w:color="auto" w:fill="FFFFFF"/>
          <w:lang w:eastAsia="en-GB"/>
          <w14:ligatures w14:val="none"/>
        </w:rPr>
        <w:t>Tariq AQU Economics and Finance Bards College 2021 - 2024</w:t>
      </w:r>
      <w:r w:rsidRPr="00360E27">
        <w:rPr>
          <w:rFonts w:ascii="Helvetica" w:eastAsia="Times New Roman" w:hAnsi="Helvetica" w:cs="Times New Roman"/>
          <w:noProof/>
          <w:color w:val="202020"/>
          <w:kern w:val="0"/>
          <w:lang w:eastAsia="en-GB"/>
          <w14:ligatures w14:val="none"/>
        </w:rPr>
        <w:drawing>
          <wp:anchor distT="0" distB="0" distL="0" distR="0" simplePos="0" relativeHeight="251659264" behindDoc="0" locked="0" layoutInCell="1" allowOverlap="0" wp14:anchorId="71784EC9" wp14:editId="06C3E6C4">
            <wp:simplePos x="0" y="0"/>
            <wp:positionH relativeFrom="column">
              <wp:align>right</wp:align>
            </wp:positionH>
            <wp:positionV relativeFrom="line">
              <wp:posOffset>0</wp:posOffset>
            </wp:positionV>
            <wp:extent cx="1905000" cy="3378200"/>
            <wp:effectExtent l="0" t="0" r="0" b="0"/>
            <wp:wrapSquare wrapText="bothSides"/>
            <wp:docPr id="5" name="Picture 5" descr="Tar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i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337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xml:space="preserve">Liz joined Tariq for a class on Schools of Economic Theories. A very small class of only 6 students. A </w:t>
      </w:r>
      <w:proofErr w:type="spellStart"/>
      <w:r w:rsidRPr="00360E27">
        <w:rPr>
          <w:rFonts w:ascii="Helvetica" w:eastAsia="Times New Roman" w:hAnsi="Helvetica" w:cs="Times New Roman"/>
          <w:color w:val="202020"/>
          <w:kern w:val="0"/>
          <w:shd w:val="clear" w:color="auto" w:fill="FFFFFF"/>
          <w:lang w:eastAsia="en-GB"/>
          <w14:ligatures w14:val="none"/>
        </w:rPr>
        <w:t>Powerpoint</w:t>
      </w:r>
      <w:proofErr w:type="spellEnd"/>
      <w:r w:rsidRPr="00360E27">
        <w:rPr>
          <w:rFonts w:ascii="Helvetica" w:eastAsia="Times New Roman" w:hAnsi="Helvetica" w:cs="Times New Roman"/>
          <w:color w:val="202020"/>
          <w:kern w:val="0"/>
          <w:shd w:val="clear" w:color="auto" w:fill="FFFFFF"/>
          <w:lang w:eastAsia="en-GB"/>
          <w14:ligatures w14:val="none"/>
        </w:rPr>
        <w:t xml:space="preserve"> presentation was given in English by another student. Tariq was very attentive answering the lecturer’s questions and taking notes. Before the class Tariq told me that as soon as he </w:t>
      </w:r>
      <w:proofErr w:type="gramStart"/>
      <w:r w:rsidRPr="00360E27">
        <w:rPr>
          <w:rFonts w:ascii="Helvetica" w:eastAsia="Times New Roman" w:hAnsi="Helvetica" w:cs="Times New Roman"/>
          <w:color w:val="202020"/>
          <w:kern w:val="0"/>
          <w:shd w:val="clear" w:color="auto" w:fill="FFFFFF"/>
          <w:lang w:eastAsia="en-GB"/>
          <w14:ligatures w14:val="none"/>
        </w:rPr>
        <w:t>graduates</w:t>
      </w:r>
      <w:proofErr w:type="gramEnd"/>
      <w:r w:rsidRPr="00360E27">
        <w:rPr>
          <w:rFonts w:ascii="Helvetica" w:eastAsia="Times New Roman" w:hAnsi="Helvetica" w:cs="Times New Roman"/>
          <w:color w:val="202020"/>
          <w:kern w:val="0"/>
          <w:shd w:val="clear" w:color="auto" w:fill="FFFFFF"/>
          <w:lang w:eastAsia="en-GB"/>
          <w14:ligatures w14:val="none"/>
        </w:rPr>
        <w:t xml:space="preserve"> he will travel to the United States where his father and uncles are living. He plans to start his own business there and ultimately return to the Occupied Palestinian Territories to run a business which provides local employment.</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b/>
          <w:bCs/>
          <w:color w:val="202020"/>
          <w:kern w:val="0"/>
          <w:shd w:val="clear" w:color="auto" w:fill="FFFFFF"/>
          <w:lang w:eastAsia="en-GB"/>
          <w14:ligatures w14:val="none"/>
        </w:rPr>
        <w:t>Dana AQU Architectural Engineering 2021 - 2024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noProof/>
          <w:color w:val="202020"/>
          <w:kern w:val="0"/>
          <w:lang w:eastAsia="en-GB"/>
          <w14:ligatures w14:val="none"/>
        </w:rPr>
        <w:drawing>
          <wp:anchor distT="0" distB="0" distL="0" distR="0" simplePos="0" relativeHeight="251660288" behindDoc="0" locked="0" layoutInCell="1" allowOverlap="0" wp14:anchorId="2F7363B1" wp14:editId="33ADCFE6">
            <wp:simplePos x="0" y="0"/>
            <wp:positionH relativeFrom="column">
              <wp:align>right</wp:align>
            </wp:positionH>
            <wp:positionV relativeFrom="line">
              <wp:posOffset>0</wp:posOffset>
            </wp:positionV>
            <wp:extent cx="1422400" cy="1892300"/>
            <wp:effectExtent l="0" t="0" r="0" b="0"/>
            <wp:wrapSquare wrapText="bothSides"/>
            <wp:docPr id="4" name="Picture 4" descr="A person sitt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itting on a bench&#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4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E27">
        <w:rPr>
          <w:rFonts w:ascii="Helvetica" w:eastAsia="Times New Roman" w:hAnsi="Helvetica" w:cs="Times New Roman"/>
          <w:color w:val="202020"/>
          <w:kern w:val="0"/>
          <w:shd w:val="clear" w:color="auto" w:fill="FFFFFF"/>
          <w:lang w:eastAsia="en-GB"/>
          <w14:ligatures w14:val="none"/>
        </w:rPr>
        <w:t>Anne joined Dana for a practical design class taught by two local architects. The students were working in groups to design either a Court House or Municipal Building, the local area has neither. The brief was to design the building so the local population could see democracy in practice, the politics of their situation is never far away. In groups these were presented to the class for comment. Dana was very engaged in preparing their group presentation. Dana has had cancer and has a prosthetic eye.</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b/>
          <w:bCs/>
          <w:color w:val="202020"/>
          <w:kern w:val="0"/>
          <w:shd w:val="clear" w:color="auto" w:fill="FFFFFF"/>
          <w:lang w:eastAsia="en-GB"/>
          <w14:ligatures w14:val="none"/>
        </w:rPr>
        <w:t>Diana BU Midwifery 2021 - 2024</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noProof/>
          <w:color w:val="202020"/>
          <w:kern w:val="0"/>
          <w:lang w:eastAsia="en-GB"/>
          <w14:ligatures w14:val="none"/>
        </w:rPr>
        <w:lastRenderedPageBreak/>
        <w:drawing>
          <wp:anchor distT="0" distB="0" distL="0" distR="0" simplePos="0" relativeHeight="251661312" behindDoc="0" locked="0" layoutInCell="1" allowOverlap="0" wp14:anchorId="78C43BB7" wp14:editId="7962BD5A">
            <wp:simplePos x="0" y="0"/>
            <wp:positionH relativeFrom="column">
              <wp:align>left</wp:align>
            </wp:positionH>
            <wp:positionV relativeFrom="line">
              <wp:posOffset>0</wp:posOffset>
            </wp:positionV>
            <wp:extent cx="1422400" cy="1892300"/>
            <wp:effectExtent l="0" t="0" r="0" b="0"/>
            <wp:wrapSquare wrapText="bothSides"/>
            <wp:docPr id="3" name="Picture 3" descr="A person stand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outsid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E27">
        <w:rPr>
          <w:rFonts w:ascii="Helvetica" w:eastAsia="Times New Roman" w:hAnsi="Helvetica" w:cs="Times New Roman"/>
          <w:color w:val="202020"/>
          <w:kern w:val="0"/>
          <w:shd w:val="clear" w:color="auto" w:fill="FFFFFF"/>
          <w:lang w:eastAsia="en-GB"/>
          <w14:ligatures w14:val="none"/>
        </w:rPr>
        <w:t>Diana was named after Princess Diana.</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Her father is a legal labourer in Israel, so receives a higher and more secure wage than if he worked in Palestine.</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Diana shares a laptop with 6 siblings.</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We spoke about how students are always smiling. Diana said that is how we respond to our situation, with a refusal to give up hope, to laugh and joke. Education is the only way.</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b/>
          <w:bCs/>
          <w:color w:val="202020"/>
          <w:kern w:val="0"/>
          <w:shd w:val="clear" w:color="auto" w:fill="FFFFFF"/>
          <w:lang w:eastAsia="en-GB"/>
          <w14:ligatures w14:val="none"/>
        </w:rPr>
        <w:t>Nibal AQU Software Engineering 2012 - 2014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noProof/>
          <w:color w:val="202020"/>
          <w:kern w:val="0"/>
          <w:lang w:eastAsia="en-GB"/>
          <w14:ligatures w14:val="none"/>
        </w:rPr>
        <w:drawing>
          <wp:anchor distT="0" distB="0" distL="0" distR="0" simplePos="0" relativeHeight="251662336" behindDoc="0" locked="0" layoutInCell="1" allowOverlap="0" wp14:anchorId="1B33C116" wp14:editId="2817C006">
            <wp:simplePos x="0" y="0"/>
            <wp:positionH relativeFrom="column">
              <wp:align>right</wp:align>
            </wp:positionH>
            <wp:positionV relativeFrom="line">
              <wp:posOffset>0</wp:posOffset>
            </wp:positionV>
            <wp:extent cx="1422400" cy="1892300"/>
            <wp:effectExtent l="0" t="0" r="0" b="0"/>
            <wp:wrapSquare wrapText="bothSides"/>
            <wp:docPr id="2" name="Picture 2" descr="A person sitting i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in a chai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0"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E27">
        <w:rPr>
          <w:rFonts w:ascii="Helvetica" w:eastAsia="Times New Roman" w:hAnsi="Helvetica" w:cs="Times New Roman"/>
          <w:color w:val="202020"/>
          <w:kern w:val="0"/>
          <w:shd w:val="clear" w:color="auto" w:fill="FFFFFF"/>
          <w:lang w:eastAsia="en-GB"/>
          <w14:ligatures w14:val="none"/>
        </w:rPr>
        <w:t>Nibal was one of the very first JAEP funded students.</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Nibal works in Israel as a Senior Software Engineer for a US Global Networking Company.</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Working in Israel means her salary is higher. Family and friends ask for financial help to fund their studies, which she gives. When they bring money to pay back the debt, Nibal always says no, but asks the person to give the money to someone else who needs help, describing this as a chain reaction.</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b/>
          <w:bCs/>
          <w:color w:val="202020"/>
          <w:kern w:val="0"/>
          <w:shd w:val="clear" w:color="auto" w:fill="FFFFFF"/>
          <w:lang w:eastAsia="en-GB"/>
          <w14:ligatures w14:val="none"/>
        </w:rPr>
        <w:t>Build on our relationships at both universities</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At both universities we receive the most wonderful hospitality. Our link staff clear their diaries to spend time each day with us, including updating us of any student issues that they have alerted us to during the academic year. We planned the 2023/24 scholarship call with them.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xml:space="preserve">At AQU the President, Prof. Imad Abu </w:t>
      </w:r>
      <w:proofErr w:type="spellStart"/>
      <w:r w:rsidRPr="00360E27">
        <w:rPr>
          <w:rFonts w:ascii="Helvetica" w:eastAsia="Times New Roman" w:hAnsi="Helvetica" w:cs="Times New Roman"/>
          <w:color w:val="202020"/>
          <w:kern w:val="0"/>
          <w:shd w:val="clear" w:color="auto" w:fill="FFFFFF"/>
          <w:lang w:eastAsia="en-GB"/>
          <w14:ligatures w14:val="none"/>
        </w:rPr>
        <w:t>Kishek</w:t>
      </w:r>
      <w:proofErr w:type="spellEnd"/>
      <w:r w:rsidRPr="00360E27">
        <w:rPr>
          <w:rFonts w:ascii="Helvetica" w:eastAsia="Times New Roman" w:hAnsi="Helvetica" w:cs="Times New Roman"/>
          <w:color w:val="202020"/>
          <w:kern w:val="0"/>
          <w:shd w:val="clear" w:color="auto" w:fill="FFFFFF"/>
          <w:lang w:eastAsia="en-GB"/>
          <w14:ligatures w14:val="none"/>
        </w:rPr>
        <w:t xml:space="preserve"> always makes time to meet and thank us, saying no other funders are keen to get to know the students, including joining their classes, and absolutely no other funders stay in a refugee camp with their students. </w:t>
      </w:r>
      <w:hyperlink r:id="rId10" w:history="1">
        <w:r w:rsidRPr="00360E27">
          <w:rPr>
            <w:rFonts w:ascii="Helvetica" w:eastAsia="Times New Roman" w:hAnsi="Helvetica" w:cs="Times New Roman"/>
            <w:color w:val="007C89"/>
            <w:kern w:val="0"/>
            <w:u w:val="single"/>
            <w:shd w:val="clear" w:color="auto" w:fill="FFFFFF"/>
            <w:lang w:eastAsia="en-GB"/>
            <w14:ligatures w14:val="none"/>
          </w:rPr>
          <w:t>JAEP meets the president of AQU.</w:t>
        </w:r>
      </w:hyperlink>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b/>
          <w:bCs/>
          <w:color w:val="202020"/>
          <w:kern w:val="0"/>
          <w:shd w:val="clear" w:color="auto" w:fill="FFFFFF"/>
          <w:lang w:eastAsia="en-GB"/>
          <w14:ligatures w14:val="none"/>
        </w:rPr>
        <w:t xml:space="preserve">Progress plans to fund students from Dar Al </w:t>
      </w:r>
      <w:proofErr w:type="spellStart"/>
      <w:r w:rsidRPr="00360E27">
        <w:rPr>
          <w:rFonts w:ascii="Helvetica" w:eastAsia="Times New Roman" w:hAnsi="Helvetica" w:cs="Times New Roman"/>
          <w:b/>
          <w:bCs/>
          <w:color w:val="202020"/>
          <w:kern w:val="0"/>
          <w:shd w:val="clear" w:color="auto" w:fill="FFFFFF"/>
          <w:lang w:eastAsia="en-GB"/>
          <w14:ligatures w14:val="none"/>
        </w:rPr>
        <w:t>Kalima</w:t>
      </w:r>
      <w:proofErr w:type="spellEnd"/>
      <w:r w:rsidRPr="00360E27">
        <w:rPr>
          <w:rFonts w:ascii="Helvetica" w:eastAsia="Times New Roman" w:hAnsi="Helvetica" w:cs="Times New Roman"/>
          <w:b/>
          <w:bCs/>
          <w:color w:val="202020"/>
          <w:kern w:val="0"/>
          <w:shd w:val="clear" w:color="auto" w:fill="FFFFFF"/>
          <w:lang w:eastAsia="en-GB"/>
          <w14:ligatures w14:val="none"/>
        </w:rPr>
        <w:t xml:space="preserve"> Creative Arts University in Bethlehem (</w:t>
      </w:r>
      <w:proofErr w:type="spellStart"/>
      <w:r w:rsidRPr="00360E27">
        <w:rPr>
          <w:rFonts w:ascii="Helvetica" w:eastAsia="Times New Roman" w:hAnsi="Helvetica" w:cs="Times New Roman"/>
          <w:b/>
          <w:bCs/>
          <w:color w:val="202020"/>
          <w:kern w:val="0"/>
          <w:shd w:val="clear" w:color="auto" w:fill="FFFFFF"/>
          <w:lang w:eastAsia="en-GB"/>
          <w14:ligatures w14:val="none"/>
        </w:rPr>
        <w:t>DaK</w:t>
      </w:r>
      <w:proofErr w:type="spellEnd"/>
      <w:r w:rsidRPr="00360E27">
        <w:rPr>
          <w:rFonts w:ascii="Helvetica" w:eastAsia="Times New Roman" w:hAnsi="Helvetica" w:cs="Times New Roman"/>
          <w:b/>
          <w:bCs/>
          <w:color w:val="202020"/>
          <w:kern w:val="0"/>
          <w:shd w:val="clear" w:color="auto" w:fill="FFFFFF"/>
          <w:lang w:eastAsia="en-GB"/>
          <w14:ligatures w14:val="none"/>
        </w:rPr>
        <w:t>)</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xml:space="preserve">Our links in </w:t>
      </w:r>
      <w:proofErr w:type="spellStart"/>
      <w:r w:rsidRPr="00360E27">
        <w:rPr>
          <w:rFonts w:ascii="Helvetica" w:eastAsia="Times New Roman" w:hAnsi="Helvetica" w:cs="Times New Roman"/>
          <w:color w:val="202020"/>
          <w:kern w:val="0"/>
          <w:shd w:val="clear" w:color="auto" w:fill="FFFFFF"/>
          <w:lang w:eastAsia="en-GB"/>
          <w14:ligatures w14:val="none"/>
        </w:rPr>
        <w:t>Ibdaa</w:t>
      </w:r>
      <w:proofErr w:type="spellEnd"/>
      <w:r w:rsidRPr="00360E27">
        <w:rPr>
          <w:rFonts w:ascii="Helvetica" w:eastAsia="Times New Roman" w:hAnsi="Helvetica" w:cs="Times New Roman"/>
          <w:color w:val="202020"/>
          <w:kern w:val="0"/>
          <w:shd w:val="clear" w:color="auto" w:fill="FFFFFF"/>
          <w:lang w:eastAsia="en-GB"/>
          <w14:ligatures w14:val="none"/>
        </w:rPr>
        <w:t xml:space="preserve"> set up and joined us for a very productive meeting at </w:t>
      </w:r>
      <w:proofErr w:type="spellStart"/>
      <w:r w:rsidRPr="00360E27">
        <w:rPr>
          <w:rFonts w:ascii="Helvetica" w:eastAsia="Times New Roman" w:hAnsi="Helvetica" w:cs="Times New Roman"/>
          <w:color w:val="202020"/>
          <w:kern w:val="0"/>
          <w:shd w:val="clear" w:color="auto" w:fill="FFFFFF"/>
          <w:lang w:eastAsia="en-GB"/>
          <w14:ligatures w14:val="none"/>
        </w:rPr>
        <w:t>DaK</w:t>
      </w:r>
      <w:proofErr w:type="spellEnd"/>
      <w:r w:rsidRPr="00360E27">
        <w:rPr>
          <w:rFonts w:ascii="Helvetica" w:eastAsia="Times New Roman" w:hAnsi="Helvetica" w:cs="Times New Roman"/>
          <w:color w:val="202020"/>
          <w:kern w:val="0"/>
          <w:shd w:val="clear" w:color="auto" w:fill="FFFFFF"/>
          <w:lang w:eastAsia="en-GB"/>
          <w14:ligatures w14:val="none"/>
        </w:rPr>
        <w:t xml:space="preserve"> with the Director of Student Affairs. The next step is to set up by a zoom meeting with this director and the Finance Director. Creative students will broaden our curriculum subject range and daring to dream, provide some imaginative films/artwork for JAEP!!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b/>
          <w:bCs/>
          <w:color w:val="202020"/>
          <w:kern w:val="0"/>
          <w:shd w:val="clear" w:color="auto" w:fill="FFFFFF"/>
          <w:lang w:eastAsia="en-GB"/>
          <w14:ligatures w14:val="none"/>
        </w:rPr>
        <w:t>Fundraising</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b/>
          <w:bCs/>
          <w:color w:val="202020"/>
          <w:kern w:val="0"/>
          <w:shd w:val="clear" w:color="auto" w:fill="FFFFFF"/>
          <w:lang w:eastAsia="en-GB"/>
          <w14:ligatures w14:val="none"/>
        </w:rPr>
        <w:t>The Big Give Christmas Campaign 29</w:t>
      </w:r>
      <w:r w:rsidRPr="00360E27">
        <w:rPr>
          <w:rFonts w:ascii="Helvetica" w:eastAsia="Times New Roman" w:hAnsi="Helvetica" w:cs="Times New Roman"/>
          <w:b/>
          <w:bCs/>
          <w:color w:val="202020"/>
          <w:kern w:val="0"/>
          <w:shd w:val="clear" w:color="auto" w:fill="FFFFFF"/>
          <w:vertAlign w:val="superscript"/>
          <w:lang w:eastAsia="en-GB"/>
          <w14:ligatures w14:val="none"/>
        </w:rPr>
        <w:t>th</w:t>
      </w:r>
      <w:r w:rsidRPr="00360E27">
        <w:rPr>
          <w:rFonts w:ascii="Helvetica" w:eastAsia="Times New Roman" w:hAnsi="Helvetica" w:cs="Times New Roman"/>
          <w:b/>
          <w:bCs/>
          <w:color w:val="202020"/>
          <w:kern w:val="0"/>
          <w:shd w:val="clear" w:color="auto" w:fill="FFFFFF"/>
          <w:lang w:eastAsia="en-GB"/>
          <w14:ligatures w14:val="none"/>
        </w:rPr>
        <w:t> November – 6</w:t>
      </w:r>
      <w:r w:rsidRPr="00360E27">
        <w:rPr>
          <w:rFonts w:ascii="Helvetica" w:eastAsia="Times New Roman" w:hAnsi="Helvetica" w:cs="Times New Roman"/>
          <w:b/>
          <w:bCs/>
          <w:color w:val="202020"/>
          <w:kern w:val="0"/>
          <w:shd w:val="clear" w:color="auto" w:fill="FFFFFF"/>
          <w:vertAlign w:val="superscript"/>
          <w:lang w:eastAsia="en-GB"/>
          <w14:ligatures w14:val="none"/>
        </w:rPr>
        <w:t>th</w:t>
      </w:r>
      <w:r w:rsidRPr="00360E27">
        <w:rPr>
          <w:rFonts w:ascii="Helvetica" w:eastAsia="Times New Roman" w:hAnsi="Helvetica" w:cs="Times New Roman"/>
          <w:b/>
          <w:bCs/>
          <w:color w:val="202020"/>
          <w:kern w:val="0"/>
          <w:shd w:val="clear" w:color="auto" w:fill="FFFFFF"/>
          <w:lang w:eastAsia="en-GB"/>
          <w14:ligatures w14:val="none"/>
        </w:rPr>
        <w:t> December 2022</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Thank you to all who attended our very successful launch of The Big Give Christmas Campaign at Ipswich Road URC on 29 November. We are delighted to report that we raised £5292.</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b/>
          <w:bCs/>
          <w:color w:val="202020"/>
          <w:kern w:val="0"/>
          <w:shd w:val="clear" w:color="auto" w:fill="FFFFFF"/>
          <w:lang w:eastAsia="en-GB"/>
          <w14:ligatures w14:val="none"/>
        </w:rPr>
        <w:t>Sunday 21</w:t>
      </w:r>
      <w:r w:rsidRPr="00360E27">
        <w:rPr>
          <w:rFonts w:ascii="Helvetica" w:eastAsia="Times New Roman" w:hAnsi="Helvetica" w:cs="Times New Roman"/>
          <w:b/>
          <w:bCs/>
          <w:color w:val="202020"/>
          <w:kern w:val="0"/>
          <w:shd w:val="clear" w:color="auto" w:fill="FFFFFF"/>
          <w:vertAlign w:val="superscript"/>
          <w:lang w:eastAsia="en-GB"/>
          <w14:ligatures w14:val="none"/>
        </w:rPr>
        <w:t>st </w:t>
      </w:r>
      <w:r w:rsidRPr="00360E27">
        <w:rPr>
          <w:rFonts w:ascii="Helvetica" w:eastAsia="Times New Roman" w:hAnsi="Helvetica" w:cs="Times New Roman"/>
          <w:b/>
          <w:bCs/>
          <w:color w:val="202020"/>
          <w:kern w:val="0"/>
          <w:shd w:val="clear" w:color="auto" w:fill="FFFFFF"/>
          <w:lang w:eastAsia="en-GB"/>
          <w14:ligatures w14:val="none"/>
        </w:rPr>
        <w:t>May, 1pm to 4.30pm Bishop’s House Open Garden NR3 1SB</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All proceeds to JAEP</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xml:space="preserve">A relaxing afternoon for all the family with; homemade cakes and refreshments, live </w:t>
      </w:r>
      <w:r w:rsidRPr="00360E27">
        <w:rPr>
          <w:rFonts w:ascii="Helvetica" w:eastAsia="Times New Roman" w:hAnsi="Helvetica" w:cs="Times New Roman"/>
          <w:color w:val="202020"/>
          <w:kern w:val="0"/>
          <w:shd w:val="clear" w:color="auto" w:fill="FFFFFF"/>
          <w:lang w:eastAsia="en-GB"/>
          <w14:ligatures w14:val="none"/>
        </w:rPr>
        <w:lastRenderedPageBreak/>
        <w:t>entertainment, traditional games, children’s crafts, butterfly trail, cake stall, tombola, plant sale.</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b/>
          <w:bCs/>
          <w:color w:val="202020"/>
          <w:kern w:val="0"/>
          <w:shd w:val="clear" w:color="auto" w:fill="FFFFFF"/>
          <w:lang w:eastAsia="en-GB"/>
          <w14:ligatures w14:val="none"/>
        </w:rPr>
        <w:t>Sunday 3</w:t>
      </w:r>
      <w:r w:rsidRPr="00360E27">
        <w:rPr>
          <w:rFonts w:ascii="Helvetica" w:eastAsia="Times New Roman" w:hAnsi="Helvetica" w:cs="Times New Roman"/>
          <w:b/>
          <w:bCs/>
          <w:color w:val="202020"/>
          <w:kern w:val="0"/>
          <w:shd w:val="clear" w:color="auto" w:fill="FFFFFF"/>
          <w:vertAlign w:val="superscript"/>
          <w:lang w:eastAsia="en-GB"/>
          <w14:ligatures w14:val="none"/>
        </w:rPr>
        <w:t>rd </w:t>
      </w:r>
      <w:r w:rsidRPr="00360E27">
        <w:rPr>
          <w:rFonts w:ascii="Helvetica" w:eastAsia="Times New Roman" w:hAnsi="Helvetica" w:cs="Times New Roman"/>
          <w:b/>
          <w:bCs/>
          <w:color w:val="202020"/>
          <w:kern w:val="0"/>
          <w:shd w:val="clear" w:color="auto" w:fill="FFFFFF"/>
          <w:lang w:eastAsia="en-GB"/>
          <w14:ligatures w14:val="none"/>
        </w:rPr>
        <w:t>September, 11am – 5pm Mannington Hall and Gardens</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Proceeds shared with </w:t>
      </w:r>
      <w:hyperlink r:id="rId11" w:history="1">
        <w:r w:rsidRPr="00360E27">
          <w:rPr>
            <w:rFonts w:ascii="Helvetica" w:eastAsia="Times New Roman" w:hAnsi="Helvetica" w:cs="Times New Roman"/>
            <w:color w:val="007C89"/>
            <w:kern w:val="0"/>
            <w:u w:val="single"/>
            <w:shd w:val="clear" w:color="auto" w:fill="FFFFFF"/>
            <w:lang w:eastAsia="en-GB"/>
            <w14:ligatures w14:val="none"/>
          </w:rPr>
          <w:t>The Matthew Project</w:t>
        </w:r>
      </w:hyperlink>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xml:space="preserve">A day of fun for all the family. Activities include </w:t>
      </w:r>
      <w:proofErr w:type="spellStart"/>
      <w:r w:rsidRPr="00360E27">
        <w:rPr>
          <w:rFonts w:ascii="Helvetica" w:eastAsia="Times New Roman" w:hAnsi="Helvetica" w:cs="Times New Roman"/>
          <w:color w:val="202020"/>
          <w:kern w:val="0"/>
          <w:shd w:val="clear" w:color="auto" w:fill="FFFFFF"/>
          <w:lang w:eastAsia="en-GB"/>
          <w14:ligatures w14:val="none"/>
        </w:rPr>
        <w:t>include</w:t>
      </w:r>
      <w:proofErr w:type="spellEnd"/>
      <w:r w:rsidRPr="00360E27">
        <w:rPr>
          <w:rFonts w:ascii="Helvetica" w:eastAsia="Times New Roman" w:hAnsi="Helvetica" w:cs="Times New Roman"/>
          <w:color w:val="202020"/>
          <w:kern w:val="0"/>
          <w:shd w:val="clear" w:color="auto" w:fill="FFFFFF"/>
          <w:lang w:eastAsia="en-GB"/>
          <w14:ligatures w14:val="none"/>
        </w:rPr>
        <w:t xml:space="preserve"> arts and craft, live music, a vintage car exhibition, children’s games and play area with activities, plus a fantastic range of refreshments including a BBQ and ice cream. The 20-acre estate offers walks, trails </w:t>
      </w:r>
      <w:proofErr w:type="gramStart"/>
      <w:r w:rsidRPr="00360E27">
        <w:rPr>
          <w:rFonts w:ascii="Helvetica" w:eastAsia="Times New Roman" w:hAnsi="Helvetica" w:cs="Times New Roman"/>
          <w:color w:val="202020"/>
          <w:kern w:val="0"/>
          <w:shd w:val="clear" w:color="auto" w:fill="FFFFFF"/>
          <w:lang w:eastAsia="en-GB"/>
          <w14:ligatures w14:val="none"/>
        </w:rPr>
        <w:t>and  beautifully</w:t>
      </w:r>
      <w:proofErr w:type="gramEnd"/>
      <w:r w:rsidRPr="00360E27">
        <w:rPr>
          <w:rFonts w:ascii="Helvetica" w:eastAsia="Times New Roman" w:hAnsi="Helvetica" w:cs="Times New Roman"/>
          <w:color w:val="202020"/>
          <w:kern w:val="0"/>
          <w:shd w:val="clear" w:color="auto" w:fill="FFFFFF"/>
          <w:lang w:eastAsia="en-GB"/>
          <w14:ligatures w14:val="none"/>
        </w:rPr>
        <w:t xml:space="preserve"> landscaped gardens. The 15th Century Hall will also have both floors available to visit.</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b/>
          <w:bCs/>
          <w:color w:val="202020"/>
          <w:kern w:val="0"/>
          <w:shd w:val="clear" w:color="auto" w:fill="FFFFFF"/>
          <w:lang w:eastAsia="en-GB"/>
          <w14:ligatures w14:val="none"/>
        </w:rPr>
        <w:t>Beginning of May, four new designs for </w:t>
      </w:r>
      <w:hyperlink r:id="rId12" w:tgtFrame="_blank" w:history="1">
        <w:r w:rsidRPr="00360E27">
          <w:rPr>
            <w:rFonts w:ascii="Helvetica" w:eastAsia="Times New Roman" w:hAnsi="Helvetica" w:cs="Times New Roman"/>
            <w:color w:val="007C89"/>
            <w:kern w:val="0"/>
            <w:u w:val="single"/>
            <w:shd w:val="clear" w:color="auto" w:fill="FFFFFF"/>
            <w:lang w:eastAsia="en-GB"/>
            <w14:ligatures w14:val="none"/>
          </w:rPr>
          <w:t>JAEP greeting cards</w:t>
        </w:r>
      </w:hyperlink>
      <w:r w:rsidRPr="00360E27">
        <w:rPr>
          <w:rFonts w:ascii="Helvetica" w:eastAsia="Times New Roman" w:hAnsi="Helvetica" w:cs="Times New Roman"/>
          <w:b/>
          <w:bCs/>
          <w:color w:val="202020"/>
          <w:kern w:val="0"/>
          <w:shd w:val="clear" w:color="auto" w:fill="FFFFFF"/>
          <w:lang w:eastAsia="en-GB"/>
          <w14:ligatures w14:val="none"/>
        </w:rPr>
        <w:t> available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 </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Thank you very much for reading this Newsletter and for your continued support.</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shd w:val="clear" w:color="auto" w:fill="FFFFFF"/>
          <w:lang w:eastAsia="en-GB"/>
          <w14:ligatures w14:val="none"/>
        </w:rPr>
        <w:t>We look forward to seeing you on 21</w:t>
      </w:r>
      <w:r w:rsidRPr="00360E27">
        <w:rPr>
          <w:rFonts w:ascii="Helvetica" w:eastAsia="Times New Roman" w:hAnsi="Helvetica" w:cs="Times New Roman"/>
          <w:color w:val="202020"/>
          <w:kern w:val="0"/>
          <w:shd w:val="clear" w:color="auto" w:fill="FFFFFF"/>
          <w:vertAlign w:val="superscript"/>
          <w:lang w:eastAsia="en-GB"/>
          <w14:ligatures w14:val="none"/>
        </w:rPr>
        <w:t>st </w:t>
      </w:r>
      <w:r w:rsidRPr="00360E27">
        <w:rPr>
          <w:rFonts w:ascii="Helvetica" w:eastAsia="Times New Roman" w:hAnsi="Helvetica" w:cs="Times New Roman"/>
          <w:color w:val="202020"/>
          <w:kern w:val="0"/>
          <w:shd w:val="clear" w:color="auto" w:fill="FFFFFF"/>
          <w:lang w:eastAsia="en-GB"/>
          <w14:ligatures w14:val="none"/>
        </w:rPr>
        <w:t>May and 3</w:t>
      </w:r>
      <w:r w:rsidRPr="00360E27">
        <w:rPr>
          <w:rFonts w:ascii="Helvetica" w:eastAsia="Times New Roman" w:hAnsi="Helvetica" w:cs="Times New Roman"/>
          <w:color w:val="202020"/>
          <w:kern w:val="0"/>
          <w:shd w:val="clear" w:color="auto" w:fill="FFFFFF"/>
          <w:vertAlign w:val="superscript"/>
          <w:lang w:eastAsia="en-GB"/>
          <w14:ligatures w14:val="none"/>
        </w:rPr>
        <w:t>rd </w:t>
      </w:r>
      <w:r w:rsidRPr="00360E27">
        <w:rPr>
          <w:rFonts w:ascii="Helvetica" w:eastAsia="Times New Roman" w:hAnsi="Helvetica" w:cs="Times New Roman"/>
          <w:color w:val="202020"/>
          <w:kern w:val="0"/>
          <w:shd w:val="clear" w:color="auto" w:fill="FFFFFF"/>
          <w:lang w:eastAsia="en-GB"/>
          <w14:ligatures w14:val="none"/>
        </w:rPr>
        <w:t>September!</w:t>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Helvetica" w:eastAsia="Times New Roman" w:hAnsi="Helvetica" w:cs="Times New Roman"/>
          <w:color w:val="202020"/>
          <w:kern w:val="0"/>
          <w:lang w:eastAsia="en-GB"/>
          <w14:ligatures w14:val="none"/>
        </w:rPr>
        <w:br/>
      </w:r>
      <w:r w:rsidRPr="00360E27">
        <w:rPr>
          <w:rFonts w:ascii="Times New Roman" w:eastAsia="Times New Roman" w:hAnsi="Times New Roman" w:cs="Times New Roman"/>
          <w:kern w:val="0"/>
          <w:lang w:eastAsia="en-GB"/>
          <w14:ligatures w14:val="none"/>
        </w:rPr>
        <w:fldChar w:fldCharType="begin"/>
      </w:r>
      <w:r w:rsidRPr="00360E27">
        <w:rPr>
          <w:rFonts w:ascii="Times New Roman" w:eastAsia="Times New Roman" w:hAnsi="Times New Roman" w:cs="Times New Roman"/>
          <w:kern w:val="0"/>
          <w:lang w:eastAsia="en-GB"/>
          <w14:ligatures w14:val="none"/>
        </w:rPr>
        <w:instrText xml:space="preserve"> INCLUDEPICTURE "https://mcusercontent.com/4c8efe341c23fa0545e54125e/images/5b1a9ec0-d726-280c-5fc0-687dff1a556a.jpg" \* MERGEFORMATINET </w:instrText>
      </w:r>
      <w:r w:rsidRPr="00360E27">
        <w:rPr>
          <w:rFonts w:ascii="Times New Roman" w:eastAsia="Times New Roman" w:hAnsi="Times New Roman" w:cs="Times New Roman"/>
          <w:kern w:val="0"/>
          <w:lang w:eastAsia="en-GB"/>
          <w14:ligatures w14:val="none"/>
        </w:rPr>
        <w:fldChar w:fldCharType="separate"/>
      </w:r>
      <w:r w:rsidRPr="00360E27">
        <w:rPr>
          <w:rFonts w:ascii="Times New Roman" w:eastAsia="Times New Roman" w:hAnsi="Times New Roman" w:cs="Times New Roman"/>
          <w:noProof/>
          <w:kern w:val="0"/>
          <w:lang w:eastAsia="en-GB"/>
          <w14:ligatures w14:val="none"/>
        </w:rPr>
        <w:drawing>
          <wp:inline distT="0" distB="0" distL="0" distR="0" wp14:anchorId="28A114DB" wp14:editId="5F09FF51">
            <wp:extent cx="1470068" cy="825500"/>
            <wp:effectExtent l="0" t="0" r="3175" b="0"/>
            <wp:docPr id="1" name="Picture 1" descr="A group of green leav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green leav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4659" cy="828078"/>
                    </a:xfrm>
                    <a:prstGeom prst="rect">
                      <a:avLst/>
                    </a:prstGeom>
                    <a:noFill/>
                    <a:ln>
                      <a:noFill/>
                    </a:ln>
                  </pic:spPr>
                </pic:pic>
              </a:graphicData>
            </a:graphic>
          </wp:inline>
        </w:drawing>
      </w:r>
      <w:r w:rsidRPr="00360E27">
        <w:rPr>
          <w:rFonts w:ascii="Times New Roman" w:eastAsia="Times New Roman" w:hAnsi="Times New Roman" w:cs="Times New Roman"/>
          <w:kern w:val="0"/>
          <w:lang w:eastAsia="en-GB"/>
          <w14:ligatures w14:val="none"/>
        </w:rPr>
        <w:fldChar w:fldCharType="end"/>
      </w:r>
      <w:hyperlink r:id="rId14" w:history="1">
        <w:r w:rsidRPr="00360E27">
          <w:rPr>
            <w:rFonts w:ascii="Helvetica" w:eastAsia="Times New Roman" w:hAnsi="Helvetica" w:cs="Times New Roman"/>
            <w:color w:val="007C89"/>
            <w:kern w:val="0"/>
            <w:u w:val="single"/>
            <w:shd w:val="clear" w:color="auto" w:fill="FFFFFF"/>
            <w:lang w:eastAsia="en-GB"/>
            <w14:ligatures w14:val="none"/>
          </w:rPr>
          <w:t>www.jaep.org.</w:t>
        </w:r>
        <w:r w:rsidRPr="00360E27">
          <w:rPr>
            <w:rFonts w:ascii="Helvetica" w:eastAsia="Times New Roman" w:hAnsi="Helvetica" w:cs="Times New Roman"/>
            <w:color w:val="007C89"/>
            <w:kern w:val="0"/>
            <w:u w:val="single"/>
            <w:shd w:val="clear" w:color="auto" w:fill="FFFFFF"/>
            <w:lang w:eastAsia="en-GB"/>
            <w14:ligatures w14:val="none"/>
          </w:rPr>
          <w:t>u</w:t>
        </w:r>
        <w:r w:rsidRPr="00360E27">
          <w:rPr>
            <w:rFonts w:ascii="Helvetica" w:eastAsia="Times New Roman" w:hAnsi="Helvetica" w:cs="Times New Roman"/>
            <w:color w:val="007C89"/>
            <w:kern w:val="0"/>
            <w:u w:val="single"/>
            <w:shd w:val="clear" w:color="auto" w:fill="FFFFFF"/>
            <w:lang w:eastAsia="en-GB"/>
            <w14:ligatures w14:val="none"/>
          </w:rPr>
          <w:t>k</w:t>
        </w:r>
      </w:hyperlink>
      <w:r w:rsidRPr="00360E27">
        <w:rPr>
          <w:rFonts w:ascii="Helvetica" w:eastAsia="Times New Roman" w:hAnsi="Helvetica" w:cs="Times New Roman"/>
          <w:color w:val="202020"/>
          <w:kern w:val="0"/>
          <w:shd w:val="clear" w:color="auto" w:fill="FFFFFF"/>
          <w:lang w:eastAsia="en-GB"/>
          <w14:ligatures w14:val="none"/>
        </w:rPr>
        <w:t>  </w:t>
      </w:r>
      <w:hyperlink r:id="rId15" w:history="1">
        <w:r w:rsidRPr="00360E27">
          <w:rPr>
            <w:rFonts w:ascii="Helvetica" w:eastAsia="Times New Roman" w:hAnsi="Helvetica" w:cs="Times New Roman"/>
            <w:color w:val="007C89"/>
            <w:kern w:val="0"/>
            <w:u w:val="single"/>
            <w:shd w:val="clear" w:color="auto" w:fill="FFFFFF"/>
            <w:lang w:eastAsia="en-GB"/>
            <w14:ligatures w14:val="none"/>
          </w:rPr>
          <w:t>info@jaep.org.uk</w:t>
        </w:r>
      </w:hyperlink>
      <w:r w:rsidRPr="00360E27">
        <w:rPr>
          <w:rFonts w:ascii="Helvetica" w:eastAsia="Times New Roman" w:hAnsi="Helvetica" w:cs="Times New Roman"/>
          <w:color w:val="202020"/>
          <w:kern w:val="0"/>
          <w:shd w:val="clear" w:color="auto" w:fill="FFFFFF"/>
          <w:lang w:eastAsia="en-GB"/>
          <w14:ligatures w14:val="none"/>
        </w:rPr>
        <w:t>  Charity Number 1170414</w:t>
      </w:r>
    </w:p>
    <w:sectPr w:rsidR="00360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B066C"/>
    <w:multiLevelType w:val="multilevel"/>
    <w:tmpl w:val="19E2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149A3"/>
    <w:multiLevelType w:val="multilevel"/>
    <w:tmpl w:val="4CE6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9377970">
    <w:abstractNumId w:val="0"/>
  </w:num>
  <w:num w:numId="2" w16cid:durableId="1749158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27"/>
    <w:rsid w:val="00360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44AD"/>
  <w15:chartTrackingRefBased/>
  <w15:docId w15:val="{80EA43D8-C41A-E04D-9BB7-6ADE4FFB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0E27"/>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E27"/>
    <w:rPr>
      <w:rFonts w:ascii="Times New Roman" w:eastAsia="Times New Roman" w:hAnsi="Times New Roman" w:cs="Times New Roman"/>
      <w:b/>
      <w:bCs/>
      <w:kern w:val="36"/>
      <w:sz w:val="48"/>
      <w:szCs w:val="48"/>
      <w:lang w:eastAsia="en-GB"/>
      <w14:ligatures w14:val="none"/>
    </w:rPr>
  </w:style>
  <w:style w:type="character" w:styleId="Strong">
    <w:name w:val="Strong"/>
    <w:basedOn w:val="DefaultParagraphFont"/>
    <w:uiPriority w:val="22"/>
    <w:qFormat/>
    <w:rsid w:val="00360E27"/>
    <w:rPr>
      <w:b/>
      <w:bCs/>
    </w:rPr>
  </w:style>
  <w:style w:type="character" w:styleId="Hyperlink">
    <w:name w:val="Hyperlink"/>
    <w:basedOn w:val="DefaultParagraphFont"/>
    <w:uiPriority w:val="99"/>
    <w:semiHidden/>
    <w:unhideWhenUsed/>
    <w:rsid w:val="00360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9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jaep.org.uk/christmas-c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atthewproject.org/" TargetMode="External"/><Relationship Id="rId5" Type="http://schemas.openxmlformats.org/officeDocument/2006/relationships/image" Target="media/image1.png"/><Relationship Id="rId15" Type="http://schemas.openxmlformats.org/officeDocument/2006/relationships/hyperlink" Target="mailto:info@jaep.org.uk" TargetMode="External"/><Relationship Id="rId10" Type="http://schemas.openxmlformats.org/officeDocument/2006/relationships/hyperlink" Target="https://www.alquds.edu/en/news/staff-news/35618/aqu-president-meets-a-delegation-from-the-john-aves-foundation-to-enhance-cooperatio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jae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Aves</dc:creator>
  <cp:keywords/>
  <dc:description/>
  <cp:lastModifiedBy>Anne Aves</cp:lastModifiedBy>
  <cp:revision>1</cp:revision>
  <cp:lastPrinted>2023-04-20T08:29:00Z</cp:lastPrinted>
  <dcterms:created xsi:type="dcterms:W3CDTF">2023-04-20T08:23:00Z</dcterms:created>
  <dcterms:modified xsi:type="dcterms:W3CDTF">2023-04-20T08:29:00Z</dcterms:modified>
</cp:coreProperties>
</file>